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43" w:rsidRDefault="00F60043" w:rsidP="00F60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 xml:space="preserve"> УЧРЕЖДЕНИЕ ДЕТСКИЙ САД «УЛЫБКА» Г. ВОЛГОДОНСКА»</w:t>
      </w: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МЕРОПРИЯТИЙ «ДЕНЬ МАТЕРИ»</w:t>
      </w: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3717" w:type="dxa"/>
        <w:tblInd w:w="5353" w:type="dxa"/>
        <w:tblLook w:val="04A0"/>
      </w:tblPr>
      <w:tblGrid>
        <w:gridCol w:w="3717"/>
      </w:tblGrid>
      <w:tr w:rsidR="00F60043" w:rsidTr="00F60043">
        <w:trPr>
          <w:trHeight w:val="3012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60043" w:rsidRPr="00FA6BBD" w:rsidRDefault="00F60043" w:rsidP="006E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Разработали  воспитатели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Борисова Ирина Николаевна                                                 Герасименко Ирина Алексеевна</w:t>
            </w:r>
          </w:p>
          <w:p w:rsidR="00F60043" w:rsidRDefault="00F60043" w:rsidP="006E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F60043" w:rsidRDefault="00F60043" w:rsidP="006E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</w:tc>
      </w:tr>
    </w:tbl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A6BB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6BBD">
        <w:rPr>
          <w:rFonts w:ascii="Times New Roman" w:hAnsi="Times New Roman" w:cs="Times New Roman"/>
          <w:sz w:val="28"/>
          <w:szCs w:val="28"/>
        </w:rPr>
        <w:t>олгодонск</w:t>
      </w:r>
    </w:p>
    <w:p w:rsidR="00F60043" w:rsidRPr="00F91DD5" w:rsidRDefault="00F60043" w:rsidP="00F6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F600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043">
        <w:rPr>
          <w:rFonts w:ascii="Times New Roman" w:hAnsi="Times New Roman" w:cs="Times New Roman"/>
          <w:sz w:val="28"/>
          <w:szCs w:val="28"/>
        </w:rPr>
        <w:t>Формирование нравственных качеств личности воспитанников.</w:t>
      </w:r>
    </w:p>
    <w:p w:rsidR="00E61763" w:rsidRPr="00F6004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1763" w:rsidRDefault="00E61763" w:rsidP="00E61763">
      <w:pPr>
        <w:spacing w:after="0" w:line="360" w:lineRule="auto"/>
        <w:ind w:left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0925">
        <w:rPr>
          <w:rFonts w:ascii="Times New Roman" w:hAnsi="Times New Roman" w:cs="Times New Roman"/>
          <w:sz w:val="28"/>
          <w:szCs w:val="28"/>
        </w:rPr>
        <w:t>улучшение</w:t>
      </w:r>
      <w:r w:rsidRPr="00E61763">
        <w:rPr>
          <w:rFonts w:ascii="Times New Roman" w:hAnsi="Times New Roman" w:cs="Times New Roman"/>
          <w:sz w:val="28"/>
          <w:szCs w:val="28"/>
        </w:rPr>
        <w:t xml:space="preserve"> хороших отношений в семьях наших детей,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E61763">
        <w:rPr>
          <w:rFonts w:ascii="Times New Roman" w:hAnsi="Times New Roman" w:cs="Times New Roman"/>
          <w:sz w:val="28"/>
          <w:szCs w:val="28"/>
        </w:rPr>
        <w:t>воспитание и уважения и заботы, желание помочь и делать приятное маме, самому дорогому человеку на земле,</w:t>
      </w:r>
    </w:p>
    <w:p w:rsid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61763">
        <w:rPr>
          <w:rFonts w:ascii="Times New Roman" w:hAnsi="Times New Roman" w:cs="Times New Roman"/>
          <w:sz w:val="28"/>
          <w:szCs w:val="28"/>
        </w:rPr>
        <w:t xml:space="preserve"> привлечь родителей в воспитательные мероприятия праздника.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День Матери — это тёплый, сердечный праздник. В связи с этим в нашей группе был проведён ряд мероприятий.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В группе был оформлен стенд с фотографиями</w:t>
      </w:r>
      <w:r w:rsidR="00860925">
        <w:rPr>
          <w:rFonts w:ascii="Times New Roman" w:hAnsi="Times New Roman" w:cs="Times New Roman"/>
          <w:sz w:val="28"/>
          <w:szCs w:val="28"/>
        </w:rPr>
        <w:t xml:space="preserve"> мам</w:t>
      </w:r>
      <w:r w:rsidRPr="00E61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="00860925">
        <w:rPr>
          <w:rFonts w:ascii="Times New Roman" w:hAnsi="Times New Roman" w:cs="Times New Roman"/>
          <w:sz w:val="28"/>
          <w:szCs w:val="28"/>
        </w:rPr>
        <w:t xml:space="preserve"> </w:t>
      </w:r>
      <w:r w:rsidRPr="00E61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Под</w:t>
      </w:r>
      <w:r w:rsidR="00860925">
        <w:rPr>
          <w:rFonts w:ascii="Times New Roman" w:hAnsi="Times New Roman" w:cs="Times New Roman"/>
          <w:sz w:val="28"/>
          <w:szCs w:val="28"/>
        </w:rPr>
        <w:t>обрали художественную литературу</w:t>
      </w:r>
      <w:r w:rsidRPr="00E61763">
        <w:rPr>
          <w:rFonts w:ascii="Times New Roman" w:hAnsi="Times New Roman" w:cs="Times New Roman"/>
          <w:sz w:val="28"/>
          <w:szCs w:val="28"/>
        </w:rPr>
        <w:t xml:space="preserve"> по данной теме, и вместе с детьми читали сказки, рассказы и стихи про маму («Кукушка» ненецкая сказка, рассказы Емельянов Б. «Мамины руки», Е. Пермяка «Как Миша хотел маму перехитрить»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др.). Разучили пословицы о маме, о семье; разгадывали загадки и придумывали их сами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</w:t>
      </w:r>
      <w:r w:rsidR="00860925">
        <w:rPr>
          <w:rFonts w:ascii="Times New Roman" w:hAnsi="Times New Roman" w:cs="Times New Roman"/>
          <w:sz w:val="28"/>
          <w:szCs w:val="28"/>
        </w:rPr>
        <w:t xml:space="preserve"> </w:t>
      </w:r>
      <w:r w:rsidRPr="00E61763">
        <w:rPr>
          <w:rFonts w:ascii="Times New Roman" w:hAnsi="Times New Roman" w:cs="Times New Roman"/>
          <w:sz w:val="28"/>
          <w:szCs w:val="28"/>
        </w:rPr>
        <w:t>Обогащали содержание сюжетно- ролевых игр</w:t>
      </w:r>
      <w:r w:rsidR="00860925">
        <w:rPr>
          <w:rFonts w:ascii="Times New Roman" w:hAnsi="Times New Roman" w:cs="Times New Roman"/>
          <w:sz w:val="28"/>
          <w:szCs w:val="28"/>
        </w:rPr>
        <w:t xml:space="preserve"> и играли в игры</w:t>
      </w:r>
      <w:r w:rsidRPr="00E617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«Мама дома», «Семья», «Мама в магазине», «Мама в больнице», «Мама на работе» (мама-парикмахер, мама-продавец, мама-врач, мама-медсестра); играли в дидактические игры: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«Подбери наряд на праздник», «Накрой на стол», «Мама – детеныши». Проводили беседы о наших мамах: «Нет лучше дружка, чем родная матушка», «Как я помогаю маме дома», «Профессия моей мамы». Рисовали наших мам</w:t>
      </w:r>
      <w:r w:rsidR="00860925">
        <w:rPr>
          <w:rFonts w:ascii="Times New Roman" w:hAnsi="Times New Roman" w:cs="Times New Roman"/>
          <w:sz w:val="28"/>
          <w:szCs w:val="28"/>
        </w:rPr>
        <w:t>.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23  ноября в нашей группе состоялось заключительное мероприятие – праздничное развлечение для наших мам «Мы для милой мамочки, и спляшем и споём». Ребята рассказывали стихи, пели песни, танцевали, и вечером вручили мамам поздравительные открытки, сделанные своими руками.</w:t>
      </w:r>
    </w:p>
    <w:p w:rsidR="00F60043" w:rsidRDefault="00F60043" w:rsidP="00F60043">
      <w:pPr>
        <w:spacing w:after="0"/>
        <w:jc w:val="center"/>
        <w:rPr>
          <w:rFonts w:eastAsia="맑은 고딕"/>
          <w:noProof/>
          <w:color w:val="000011"/>
          <w:sz w:val="28"/>
          <w:szCs w:val="28"/>
        </w:rPr>
      </w:pPr>
      <w:r>
        <w:rPr>
          <w:rFonts w:eastAsia="맑은 고딕"/>
          <w:noProof/>
          <w:color w:val="000011"/>
          <w:sz w:val="28"/>
          <w:szCs w:val="28"/>
        </w:rPr>
        <w:lastRenderedPageBreak/>
        <w:drawing>
          <wp:inline distT="0" distB="0" distL="0" distR="0">
            <wp:extent cx="4192731" cy="3144548"/>
            <wp:effectExtent l="19050" t="0" r="0" b="0"/>
            <wp:docPr id="4" name="Рисунок 1" descr="C:\Users\Пользователь\Downloads\IMG_20201124_10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01124_104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97" cy="314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043" w:rsidRDefault="00F60043" w:rsidP="00F60043">
      <w:pPr>
        <w:spacing w:after="0"/>
        <w:jc w:val="center"/>
        <w:rPr>
          <w:rFonts w:eastAsia="맑은 고딕"/>
          <w:color w:val="000011"/>
          <w:sz w:val="28"/>
          <w:szCs w:val="28"/>
        </w:rPr>
      </w:pPr>
      <w:r>
        <w:rPr>
          <w:rFonts w:eastAsia="맑은 고딕"/>
          <w:noProof/>
          <w:color w:val="000011"/>
          <w:sz w:val="28"/>
          <w:szCs w:val="28"/>
        </w:rPr>
        <w:drawing>
          <wp:inline distT="0" distB="0" distL="0" distR="0">
            <wp:extent cx="4317422" cy="3238067"/>
            <wp:effectExtent l="19050" t="0" r="6928" b="0"/>
            <wp:docPr id="2" name="Рисунок 2" descr="C:\Users\Пользователь\Downloads\IMG_20201124_10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20201124_103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28" cy="324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E2" w:rsidRDefault="00D677E2" w:rsidP="00F60043">
      <w:pPr>
        <w:spacing w:after="0"/>
        <w:jc w:val="center"/>
        <w:rPr>
          <w:rFonts w:eastAsia="맑은 고딕"/>
          <w:color w:val="000011"/>
          <w:sz w:val="28"/>
          <w:szCs w:val="28"/>
        </w:rPr>
      </w:pPr>
    </w:p>
    <w:sectPr w:rsidR="00D677E2" w:rsidSect="00D677E2">
      <w:pgSz w:w="11906" w:h="16838"/>
      <w:pgMar w:top="1134" w:right="1701" w:bottom="1134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useFELayout/>
  </w:compat>
  <w:rsids>
    <w:rsidRoot w:val="00D677E2"/>
    <w:rsid w:val="00381376"/>
    <w:rsid w:val="00860925"/>
    <w:rsid w:val="00D677E2"/>
    <w:rsid w:val="00E61763"/>
    <w:rsid w:val="00F600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2020-11-25T05:55:00Z</dcterms:created>
  <dcterms:modified xsi:type="dcterms:W3CDTF">2020-11-25T06:12:00Z</dcterms:modified>
  <cp:version>0900.0000.01</cp:version>
</cp:coreProperties>
</file>